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3BBF" w:rsidRPr="00874318" w:rsidRDefault="00F33BBF" w:rsidP="00874318">
      <w:pPr>
        <w:jc w:val="center"/>
        <w:rPr>
          <w:b/>
          <w:bCs/>
        </w:rPr>
      </w:pPr>
      <w:r w:rsidRPr="00874318">
        <w:rPr>
          <w:b/>
        </w:rPr>
        <w:t xml:space="preserve">Положение о проведение дипломатической игры в рамках </w:t>
      </w:r>
      <w:r w:rsidRPr="00874318">
        <w:rPr>
          <w:b/>
          <w:bCs/>
        </w:rPr>
        <w:t>открытого международного молодежного  сбора военно-спортивных организаций и кадетских корпусов «Союз 2012 — Наследники Победы» в городе Великие Луки</w:t>
      </w:r>
    </w:p>
    <w:p w:rsidR="004F4648" w:rsidRDefault="004F4648" w:rsidP="00F33BBF"/>
    <w:p w:rsidR="00F33BBF" w:rsidRDefault="00F33BBF" w:rsidP="00F33BBF"/>
    <w:p w:rsidR="00BA1521" w:rsidRDefault="00F33BBF" w:rsidP="00F33BBF">
      <w:r w:rsidRPr="00722E21">
        <w:rPr>
          <w:u w:val="single"/>
        </w:rPr>
        <w:t>Цель:</w:t>
      </w:r>
      <w:r>
        <w:t xml:space="preserve"> создать условия для </w:t>
      </w:r>
      <w:r w:rsidR="00276734">
        <w:t xml:space="preserve">выработки </w:t>
      </w:r>
      <w:r>
        <w:t xml:space="preserve"> участниками сбора</w:t>
      </w:r>
      <w:r w:rsidR="00276734">
        <w:t xml:space="preserve"> общего решения</w:t>
      </w:r>
      <w:r>
        <w:t xml:space="preserve"> </w:t>
      </w:r>
      <w:r w:rsidR="00276734">
        <w:t xml:space="preserve">для  объединения и совместного отражения глобальных мировых угроз. </w:t>
      </w:r>
    </w:p>
    <w:p w:rsidR="00F33BBF" w:rsidRDefault="00F33BBF" w:rsidP="00F33BBF"/>
    <w:p w:rsidR="009A489B" w:rsidRPr="009A489B" w:rsidRDefault="009A489B" w:rsidP="009A489B">
      <w:pPr>
        <w:ind w:firstLine="708"/>
        <w:jc w:val="both"/>
      </w:pPr>
      <w:r w:rsidRPr="009A489B">
        <w:rPr>
          <w:u w:val="single"/>
        </w:rPr>
        <w:t>Ведущий</w:t>
      </w:r>
      <w:r>
        <w:t xml:space="preserve"> – профессор </w:t>
      </w:r>
      <w:r w:rsidR="00751944" w:rsidRPr="00751944">
        <w:rPr>
          <w:b/>
        </w:rPr>
        <w:t>А</w:t>
      </w:r>
      <w:r w:rsidRPr="00751944">
        <w:rPr>
          <w:b/>
        </w:rPr>
        <w:t>кадемии военных наук</w:t>
      </w:r>
      <w:r>
        <w:t xml:space="preserve">, </w:t>
      </w:r>
      <w:r w:rsidRPr="009A489B">
        <w:t>кандидат социологических наук  - Савченко И</w:t>
      </w:r>
      <w:r>
        <w:t>лья</w:t>
      </w:r>
      <w:r w:rsidRPr="009A489B">
        <w:t xml:space="preserve"> В</w:t>
      </w:r>
      <w:r>
        <w:t>асильевич</w:t>
      </w:r>
      <w:r w:rsidRPr="009A489B">
        <w:t>.</w:t>
      </w:r>
    </w:p>
    <w:p w:rsidR="00F33BBF" w:rsidRDefault="00F33BBF" w:rsidP="00F33BBF"/>
    <w:p w:rsidR="00F33BBF" w:rsidRDefault="00F33BBF" w:rsidP="00F33BBF"/>
    <w:p w:rsidR="0021061E" w:rsidRDefault="0021061E" w:rsidP="00F33BBF">
      <w:r w:rsidRPr="00722E21">
        <w:rPr>
          <w:u w:val="single"/>
        </w:rPr>
        <w:t>Особенности проведения:</w:t>
      </w:r>
      <w:r>
        <w:t xml:space="preserve"> в игре участвуют </w:t>
      </w:r>
      <w:r w:rsidR="00276734">
        <w:t>все участники сбора.</w:t>
      </w:r>
    </w:p>
    <w:p w:rsidR="0021061E" w:rsidRDefault="0021061E" w:rsidP="00F33BBF"/>
    <w:p w:rsidR="00F33BBF" w:rsidRPr="00722E21" w:rsidRDefault="00F33BBF" w:rsidP="00F33BBF">
      <w:pPr>
        <w:rPr>
          <w:u w:val="single"/>
        </w:rPr>
      </w:pPr>
      <w:r w:rsidRPr="00722E21">
        <w:rPr>
          <w:u w:val="single"/>
        </w:rPr>
        <w:t>Порядок проведения:</w:t>
      </w:r>
    </w:p>
    <w:p w:rsidR="00F33BBF" w:rsidRDefault="00F33BBF" w:rsidP="00F33BBF"/>
    <w:p w:rsidR="00F33BBF" w:rsidRDefault="0021061E" w:rsidP="0021061E">
      <w:r>
        <w:t>Игра проводится в</w:t>
      </w:r>
      <w:r w:rsidR="00276734">
        <w:t xml:space="preserve"> несколько этапов</w:t>
      </w:r>
      <w:r>
        <w:t>:</w:t>
      </w:r>
    </w:p>
    <w:p w:rsidR="0021061E" w:rsidRDefault="0021061E" w:rsidP="0021061E"/>
    <w:p w:rsidR="0021061E" w:rsidRDefault="0021061E" w:rsidP="0021061E">
      <w:r>
        <w:t xml:space="preserve">1. Инструктаж </w:t>
      </w:r>
      <w:r w:rsidR="001F3834">
        <w:t xml:space="preserve">для всех участников сбора. </w:t>
      </w:r>
      <w:r w:rsidR="00276734">
        <w:t xml:space="preserve">5- </w:t>
      </w:r>
      <w:proofErr w:type="spellStart"/>
      <w:r w:rsidR="00276734">
        <w:t>го</w:t>
      </w:r>
      <w:proofErr w:type="spellEnd"/>
      <w:r w:rsidR="00276734">
        <w:t xml:space="preserve"> мая после проведения вечерней культурной программы. </w:t>
      </w:r>
    </w:p>
    <w:p w:rsidR="0021061E" w:rsidRDefault="0021061E" w:rsidP="0021061E">
      <w:r>
        <w:t xml:space="preserve">2. </w:t>
      </w:r>
      <w:r w:rsidR="00276734">
        <w:t>Проведение жеребьевки дл</w:t>
      </w:r>
      <w:r w:rsidR="006E273D">
        <w:t>я</w:t>
      </w:r>
      <w:r w:rsidR="00276734">
        <w:t xml:space="preserve"> раздачи пакетов с заданиями. </w:t>
      </w:r>
      <w:r>
        <w:t xml:space="preserve">Вскрытие пакетов с дипломатическим заданием каждой из </w:t>
      </w:r>
      <w:r w:rsidR="00276734">
        <w:t>интер</w:t>
      </w:r>
      <w:r>
        <w:t xml:space="preserve">национальных команд и </w:t>
      </w:r>
      <w:r w:rsidR="00276734">
        <w:t>закрепление эксперта для каждого отряда.</w:t>
      </w:r>
      <w:r>
        <w:t xml:space="preserve"> Работа осуществляется внутри </w:t>
      </w:r>
      <w:r w:rsidR="00276734">
        <w:t>интер</w:t>
      </w:r>
      <w:r>
        <w:t xml:space="preserve">национальных команд. </w:t>
      </w:r>
      <w:r w:rsidR="00276734">
        <w:t>Время принятия решения по заданию до 15.00 6-го мая.</w:t>
      </w:r>
    </w:p>
    <w:p w:rsidR="006E273D" w:rsidRDefault="0021061E" w:rsidP="0021061E">
      <w:r>
        <w:t xml:space="preserve">3. </w:t>
      </w:r>
      <w:r w:rsidR="00276734">
        <w:t xml:space="preserve">6 мая 15.00 </w:t>
      </w:r>
      <w:r>
        <w:t xml:space="preserve">Доклад </w:t>
      </w:r>
      <w:r w:rsidR="006E273D">
        <w:t xml:space="preserve">капитанов национальных команд желательно </w:t>
      </w:r>
      <w:r w:rsidR="00276734">
        <w:t>в национальной одежде</w:t>
      </w:r>
      <w:r w:rsidR="006E273D">
        <w:t>,</w:t>
      </w:r>
      <w:r w:rsidR="00276734">
        <w:t xml:space="preserve"> с государственной символикой</w:t>
      </w:r>
      <w:r w:rsidR="004A7464">
        <w:t xml:space="preserve">. </w:t>
      </w:r>
    </w:p>
    <w:p w:rsidR="006E273D" w:rsidRDefault="004A7464" w:rsidP="0021061E">
      <w:r>
        <w:t>Тема выступления: «За что я люблю свою страну (город, край)?»</w:t>
      </w:r>
      <w:r w:rsidR="0021061E">
        <w:t xml:space="preserve"> </w:t>
      </w:r>
      <w:proofErr w:type="gramStart"/>
      <w:r>
        <w:t>(</w:t>
      </w:r>
      <w:r w:rsidR="00F52F05">
        <w:t xml:space="preserve"> </w:t>
      </w:r>
      <w:proofErr w:type="gramEnd"/>
      <w:r>
        <w:t>в любой форме: эссе, доклад, стих, песня и т.д.).</w:t>
      </w:r>
      <w:r w:rsidR="006E273D" w:rsidRPr="006E273D">
        <w:t xml:space="preserve"> </w:t>
      </w:r>
      <w:bookmarkStart w:id="0" w:name="_GoBack"/>
      <w:bookmarkEnd w:id="0"/>
    </w:p>
    <w:p w:rsidR="004A7464" w:rsidRDefault="006E273D" w:rsidP="0021061E">
      <w:r>
        <w:t>Продолжительность выступления 1-2 минуты.</w:t>
      </w:r>
    </w:p>
    <w:p w:rsidR="004A7464" w:rsidRDefault="004A7464" w:rsidP="0021061E">
      <w:r>
        <w:t xml:space="preserve">4. После докладов капитанов национальных команд, вызываются представители интернациональных отрядов, с </w:t>
      </w:r>
      <w:r w:rsidR="0021061E">
        <w:t>результатам</w:t>
      </w:r>
      <w:r>
        <w:t>и</w:t>
      </w:r>
      <w:r w:rsidR="0021061E">
        <w:t xml:space="preserve"> выполнения дипломатического задания</w:t>
      </w:r>
      <w:r>
        <w:t>.</w:t>
      </w:r>
    </w:p>
    <w:p w:rsidR="004A7464" w:rsidRDefault="004A7464" w:rsidP="0021061E">
      <w:r>
        <w:t>5. Пр</w:t>
      </w:r>
      <w:r w:rsidR="006E273D">
        <w:t xml:space="preserve">едставители национальных команд, тренера и </w:t>
      </w:r>
      <w:r>
        <w:t xml:space="preserve"> капитаны национальных команд, удаляются для выработки</w:t>
      </w:r>
      <w:r w:rsidR="006E273D">
        <w:t xml:space="preserve"> итогового Д</w:t>
      </w:r>
      <w:r>
        <w:t>оговора о сотрудничестве между странами участницами сбора.</w:t>
      </w:r>
    </w:p>
    <w:p w:rsidR="00874318" w:rsidRDefault="004A7464" w:rsidP="0021061E">
      <w:r>
        <w:t>6. Остальные участники дипломатической игры участвуют в сессии</w:t>
      </w:r>
      <w:r w:rsidR="00722E21">
        <w:t xml:space="preserve"> </w:t>
      </w:r>
      <w:r w:rsidR="00E921B0">
        <w:t>«</w:t>
      </w:r>
      <w:r w:rsidR="00722E21">
        <w:t>блиц вопросов</w:t>
      </w:r>
      <w:r w:rsidR="00E921B0">
        <w:t>»</w:t>
      </w:r>
      <w:r>
        <w:t xml:space="preserve"> интернациональными отрядами</w:t>
      </w:r>
      <w:r w:rsidR="00722E21">
        <w:t xml:space="preserve">. </w:t>
      </w:r>
    </w:p>
    <w:p w:rsidR="00751944" w:rsidRDefault="004A7464" w:rsidP="0021061E">
      <w:r>
        <w:t xml:space="preserve">7. </w:t>
      </w:r>
      <w:r w:rsidR="00722E21">
        <w:t>Подведение результатов дипломатической игры.</w:t>
      </w:r>
      <w:r w:rsidR="001F3834">
        <w:t xml:space="preserve"> </w:t>
      </w:r>
    </w:p>
    <w:p w:rsidR="0021061E" w:rsidRDefault="004A7464" w:rsidP="0021061E">
      <w:r>
        <w:t xml:space="preserve">Открытое подписание договора капитанами национальных команд на сцене актового зала. </w:t>
      </w:r>
    </w:p>
    <w:p w:rsidR="00722E21" w:rsidRDefault="00722E21" w:rsidP="0021061E"/>
    <w:p w:rsidR="00722E21" w:rsidRDefault="00722E21" w:rsidP="0021061E">
      <w:pPr>
        <w:rPr>
          <w:u w:val="single"/>
        </w:rPr>
      </w:pPr>
      <w:r w:rsidRPr="00722E21">
        <w:rPr>
          <w:u w:val="single"/>
        </w:rPr>
        <w:t>Рекомендации по подготовке:</w:t>
      </w:r>
    </w:p>
    <w:p w:rsidR="00874318" w:rsidRPr="00722E21" w:rsidRDefault="00874318" w:rsidP="0021061E">
      <w:pPr>
        <w:rPr>
          <w:u w:val="single"/>
        </w:rPr>
      </w:pPr>
    </w:p>
    <w:p w:rsidR="001F3834" w:rsidRDefault="00BA1521" w:rsidP="001F3834">
      <w:r>
        <w:t>Д</w:t>
      </w:r>
      <w:r w:rsidR="0027343E">
        <w:t>ипломатические пакеты будут  розданы методом жеребьевки</w:t>
      </w:r>
      <w:r>
        <w:t xml:space="preserve">, </w:t>
      </w:r>
      <w:r w:rsidR="0027343E">
        <w:t xml:space="preserve"> каждая из команд будет моделировать ситуацию, которая окажется в задании, поэтому д</w:t>
      </w:r>
      <w:r w:rsidR="001F3834">
        <w:t>ля успешн</w:t>
      </w:r>
      <w:r w:rsidR="00874318">
        <w:t>ого выполнения зада</w:t>
      </w:r>
      <w:r>
        <w:t>чи</w:t>
      </w:r>
      <w:r w:rsidR="00874318">
        <w:t xml:space="preserve"> участникам </w:t>
      </w:r>
      <w:r w:rsidR="001F3834">
        <w:t>рекомендуется быть осведомленными в вопросах:</w:t>
      </w:r>
    </w:p>
    <w:p w:rsidR="001F3834" w:rsidRDefault="001F3834" w:rsidP="001F3834">
      <w:r>
        <w:lastRenderedPageBreak/>
        <w:t>1. Текущей внешней политики своего государства.</w:t>
      </w:r>
    </w:p>
    <w:p w:rsidR="001F3834" w:rsidRDefault="001F3834" w:rsidP="001F3834">
      <w:r>
        <w:t xml:space="preserve">2.  </w:t>
      </w:r>
      <w:r w:rsidR="004A7464">
        <w:t>Знать исторические положительные примеры, объединения государств</w:t>
      </w:r>
      <w:r w:rsidR="008A4A9F">
        <w:t>,</w:t>
      </w:r>
      <w:r w:rsidR="004A7464">
        <w:t xml:space="preserve"> для борьбы с внешними угрозами.</w:t>
      </w:r>
    </w:p>
    <w:p w:rsidR="008A4A9F" w:rsidRDefault="008A4A9F" w:rsidP="001F3834"/>
    <w:p w:rsidR="004A7464" w:rsidRDefault="004A7464" w:rsidP="001F3834">
      <w:r>
        <w:t xml:space="preserve">Для </w:t>
      </w:r>
      <w:r w:rsidR="008A4A9F">
        <w:t>«</w:t>
      </w:r>
      <w:proofErr w:type="gramStart"/>
      <w:r>
        <w:t>Блиц-опроса</w:t>
      </w:r>
      <w:proofErr w:type="gramEnd"/>
      <w:r w:rsidR="008A4A9F">
        <w:t>»</w:t>
      </w:r>
      <w:r>
        <w:t>:</w:t>
      </w:r>
    </w:p>
    <w:p w:rsidR="0021061E" w:rsidRDefault="0021061E" w:rsidP="001F3834"/>
    <w:p w:rsidR="0027343E" w:rsidRDefault="0027343E" w:rsidP="00E921B0">
      <w:pPr>
        <w:ind w:left="360"/>
      </w:pPr>
      <w:r>
        <w:t>Знать символику, столицы, географическое положение, ближайших соседей государств-участников  Сбора «Союз».</w:t>
      </w:r>
    </w:p>
    <w:p w:rsidR="004A7464" w:rsidRDefault="004A7464" w:rsidP="004A7464"/>
    <w:p w:rsidR="004A7464" w:rsidRDefault="008A4A9F" w:rsidP="004A7464">
      <w:pPr>
        <w:ind w:left="360"/>
      </w:pPr>
      <w:r w:rsidRPr="008A4A9F">
        <w:rPr>
          <w:u w:val="single"/>
        </w:rPr>
        <w:t>С</w:t>
      </w:r>
      <w:r w:rsidR="004A7464" w:rsidRPr="008A4A9F">
        <w:rPr>
          <w:u w:val="single"/>
        </w:rPr>
        <w:t>траны участницы сбора</w:t>
      </w:r>
      <w:r w:rsidR="004A7464">
        <w:t>: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Армения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Белоруссия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Казахстан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Кыргызстан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Латвия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Литва</w:t>
      </w:r>
    </w:p>
    <w:p w:rsidR="009A489B" w:rsidRDefault="009A489B" w:rsidP="009A489B">
      <w:pPr>
        <w:pStyle w:val="a3"/>
        <w:numPr>
          <w:ilvl w:val="0"/>
          <w:numId w:val="4"/>
        </w:numPr>
      </w:pPr>
      <w:r>
        <w:t>Молдавия</w:t>
      </w:r>
    </w:p>
    <w:p w:rsidR="004A7464" w:rsidRDefault="009A489B" w:rsidP="009A489B">
      <w:pPr>
        <w:pStyle w:val="a3"/>
        <w:numPr>
          <w:ilvl w:val="0"/>
          <w:numId w:val="4"/>
        </w:numPr>
      </w:pPr>
      <w:r>
        <w:t>Придне</w:t>
      </w:r>
      <w:r w:rsidR="004A7464">
        <w:t>стровье</w:t>
      </w:r>
    </w:p>
    <w:p w:rsidR="009A489B" w:rsidRDefault="009A489B" w:rsidP="009A489B">
      <w:pPr>
        <w:pStyle w:val="a3"/>
        <w:numPr>
          <w:ilvl w:val="0"/>
          <w:numId w:val="4"/>
        </w:numPr>
      </w:pPr>
      <w:r>
        <w:t>Россия</w:t>
      </w:r>
    </w:p>
    <w:p w:rsidR="009A489B" w:rsidRDefault="009A489B" w:rsidP="009A489B">
      <w:pPr>
        <w:pStyle w:val="a3"/>
        <w:numPr>
          <w:ilvl w:val="0"/>
          <w:numId w:val="4"/>
        </w:numPr>
      </w:pPr>
      <w:r>
        <w:t>Таджикистан</w:t>
      </w:r>
    </w:p>
    <w:p w:rsidR="009A489B" w:rsidRDefault="009A489B" w:rsidP="009A489B">
      <w:pPr>
        <w:pStyle w:val="a3"/>
        <w:numPr>
          <w:ilvl w:val="0"/>
          <w:numId w:val="4"/>
        </w:numPr>
      </w:pPr>
      <w:r>
        <w:t>Узбекистан</w:t>
      </w:r>
    </w:p>
    <w:p w:rsidR="004A7464" w:rsidRDefault="004A7464" w:rsidP="009A489B">
      <w:pPr>
        <w:pStyle w:val="a3"/>
        <w:numPr>
          <w:ilvl w:val="0"/>
          <w:numId w:val="4"/>
        </w:numPr>
      </w:pPr>
      <w:r>
        <w:t>Украина</w:t>
      </w:r>
    </w:p>
    <w:p w:rsidR="009A489B" w:rsidRDefault="009A489B" w:rsidP="009A489B">
      <w:pPr>
        <w:pStyle w:val="a3"/>
        <w:numPr>
          <w:ilvl w:val="0"/>
          <w:numId w:val="4"/>
        </w:numPr>
      </w:pPr>
      <w:r>
        <w:t>Эстония</w:t>
      </w:r>
    </w:p>
    <w:p w:rsidR="009A489B" w:rsidRDefault="009A489B" w:rsidP="004A7464">
      <w:pPr>
        <w:ind w:left="360"/>
      </w:pPr>
    </w:p>
    <w:p w:rsidR="004A7464" w:rsidRDefault="004A7464" w:rsidP="004A7464">
      <w:pPr>
        <w:ind w:left="360"/>
      </w:pPr>
    </w:p>
    <w:p w:rsidR="0027343E" w:rsidRDefault="0027343E" w:rsidP="001F3834"/>
    <w:p w:rsidR="0021061E" w:rsidRPr="00F33BBF" w:rsidRDefault="0021061E" w:rsidP="0021061E"/>
    <w:sectPr w:rsidR="0021061E" w:rsidRPr="00F33BBF" w:rsidSect="004F4648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C80939"/>
    <w:multiLevelType w:val="hybridMultilevel"/>
    <w:tmpl w:val="6B30B2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AD362A"/>
    <w:multiLevelType w:val="hybridMultilevel"/>
    <w:tmpl w:val="E3E2F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962335"/>
    <w:multiLevelType w:val="hybridMultilevel"/>
    <w:tmpl w:val="CCBE1E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7333AF1"/>
    <w:multiLevelType w:val="hybridMultilevel"/>
    <w:tmpl w:val="AA5AEA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3BBF"/>
    <w:rsid w:val="0012160C"/>
    <w:rsid w:val="001F3834"/>
    <w:rsid w:val="0021061E"/>
    <w:rsid w:val="0027343E"/>
    <w:rsid w:val="00276734"/>
    <w:rsid w:val="0035154E"/>
    <w:rsid w:val="004A7464"/>
    <w:rsid w:val="004F4648"/>
    <w:rsid w:val="006E273D"/>
    <w:rsid w:val="00703BE4"/>
    <w:rsid w:val="00722E21"/>
    <w:rsid w:val="00751944"/>
    <w:rsid w:val="00874318"/>
    <w:rsid w:val="008A4A9F"/>
    <w:rsid w:val="009A489B"/>
    <w:rsid w:val="00BA1521"/>
    <w:rsid w:val="00E27F0D"/>
    <w:rsid w:val="00E921B0"/>
    <w:rsid w:val="00F33BBF"/>
    <w:rsid w:val="00F52F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1061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33BB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33BB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List Paragraph"/>
    <w:basedOn w:val="a"/>
    <w:uiPriority w:val="34"/>
    <w:qFormat/>
    <w:rsid w:val="002106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35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83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371</Words>
  <Characters>2117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GOU VPO GUU</Company>
  <LinksUpToDate>false</LinksUpToDate>
  <CharactersWithSpaces>2484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Ilya Savchenko</dc:creator>
  <cp:lastModifiedBy>Матвей</cp:lastModifiedBy>
  <cp:revision>7</cp:revision>
  <dcterms:created xsi:type="dcterms:W3CDTF">2012-04-02T20:25:00Z</dcterms:created>
  <dcterms:modified xsi:type="dcterms:W3CDTF">2012-04-05T10:51:00Z</dcterms:modified>
</cp:coreProperties>
</file>